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6FEB"/>
          <w:sz w:val="52"/>
        </w:rPr>
        <w:t>PROPOSAL</w:t>
      </w:r>
    </w:p>
    <w:p>
      <w:pPr>
        <w:spacing w:after="200"/>
      </w:pPr>
      <w:r>
        <w:rPr>
          <w:b/>
          <w:i w:val="0"/>
          <w:color w:val="0D1B2A"/>
          <w:sz w:val="32"/>
        </w:rPr>
        <w:t>Roof Replacement Proposal</w:t>
      </w:r>
    </w:p>
    <w:p>
      <w:pPr>
        <w:spacing w:after="0"/>
      </w:pPr>
      <w:r>
        <w:rPr>
          <w:b/>
          <w:i w:val="0"/>
          <w:color w:val="0D1B2A"/>
          <w:sz w:val="24"/>
        </w:rPr>
        <w:t>[Your Business Name]</w:t>
      </w:r>
    </w:p>
    <w:p>
      <w:pPr>
        <w:spacing w:after="200"/>
      </w:pPr>
      <w:r>
        <w:rPr>
          <w:b w:val="0"/>
          <w:i w:val="0"/>
          <w:color w:val="4B5866"/>
          <w:sz w:val="20"/>
        </w:rPr>
        <w:t>[Street Address · City, State ZIP]  ·  [Phone · Email · Website · License #]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PREPARED FOR</w:t>
            </w:r>
          </w:p>
        </w:tc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PROPOSAL DETAILS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[Client name] · [Company / property]</w:t>
              <w:br/>
              <w:t>[Address] · [Email · Phone]</w:t>
            </w:r>
          </w:p>
        </w:tc>
        <w:tc>
          <w:tcPr>
            <w:tcW w:type="dxa" w:w="4896"/>
          </w:tcPr>
          <w:p>
            <w:r/>
            <w:r>
              <w:rPr>
                <w:sz w:val="20"/>
              </w:rPr>
              <w:t>Proposal #: [P-2026-001]   Date: [MM/DD/YYYY]</w:t>
              <w:br/>
              <w:t>Valid until: [MM/DD/YYYY]   Prepared by: [Name]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Your goals, our understanding</w:t>
      </w:r>
    </w:p>
    <w:p>
      <w:pPr>
        <w:spacing w:after="160"/>
      </w:pPr>
      <w:r>
        <w:rPr>
          <w:b w:val="0"/>
          <w:i/>
          <w:color w:val="4B5866"/>
          <w:sz w:val="22"/>
        </w:rPr>
        <w:t>[Inspection findings in plain words with photos: granule loss, lifted shingles, cracked pipe boots, soft decking near [location], failing step flashing at chimney.]</w:t>
      </w:r>
    </w:p>
    <w:p>
      <w:pPr>
        <w:spacing w:after="160"/>
      </w:pPr>
      <w:r>
        <w:rPr>
          <w:b/>
          <w:i w:val="0"/>
          <w:color w:val="1F6FEB"/>
          <w:sz w:val="26"/>
        </w:rPr>
        <w:t>Scope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448"/>
          </w:tcPr>
          <w:p>
            <w:r/>
            <w:r>
              <w:rPr>
                <w:b/>
                <w:color w:val="1F6FEB"/>
                <w:sz w:val="20"/>
              </w:rPr>
              <w:t>Layer / step</w:t>
            </w:r>
          </w:p>
        </w:tc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Included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1F6FEB"/>
                <w:sz w:val="20"/>
              </w:rPr>
              <w:t>Notes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Tear-off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Remove [1] layer, dispose, dump fees, magnet sweep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Decking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Inspect; replace up to [5] sheets 7/16" OSB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Beyond allowance $[95]/sheet, photo-confirmed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Underlayment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Synthetic underlayment; ice &amp; water shield at eaves and valleys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Edges &amp; flashing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New drip edge, starter, pipe boots ([4]), step flashing at chimney/sidewalls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Ventilation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Ridge vent per manufacturer spec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Shingles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[Brand, product line, color TBD], architectural, [50]-year limited warranty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Registered on completion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Permit &amp; cleanup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Building permit, final inspection, daily cleanup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4"/>
        </w:rPr>
        <w:t>Not included</w:t>
      </w:r>
    </w:p>
    <w:p>
      <w:pPr>
        <w:spacing w:after="80"/>
      </w:pPr>
      <w:r>
        <w:rPr>
          <w:b w:val="0"/>
          <w:i w:val="0"/>
          <w:color w:val="0D1B2A"/>
          <w:sz w:val="22"/>
        </w:rPr>
        <w:t>Chimney rebuild, skylight replacement, gutter replacement (quoted as option), structural framing repair.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28"/>
        </w:rPr>
        <w:t>Team, quality and warranty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Crew of [6], [2–3] working days, weather permitting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Manufacturer material warranty: [term, registration requirement, what voids it]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Workmanship warranty: [10] years, transferable [once]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Licensed and insured; certificate attached</w:t>
      </w:r>
    </w:p>
    <w:p>
      <w:pPr>
        <w:spacing w:after="160"/>
      </w:pPr>
      <w:r>
        <w:rPr>
          <w:b/>
          <w:i w:val="0"/>
          <w:color w:val="1F6FEB"/>
          <w:sz w:val="28"/>
        </w:rPr>
        <w:t>Pricing</w:t>
      </w:r>
    </w:p>
    <w:p>
      <w:pPr>
        <w:spacing w:after="120"/>
      </w:pPr>
      <w:r>
        <w:rPr>
          <w:b w:val="0"/>
          <w:i w:val="0"/>
          <w:color w:val="4B5866"/>
          <w:sz w:val="18"/>
        </w:rPr>
        <w:t>Build the itemized pricing with the QuotApp quote template or the free quote generator and paste the totals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Item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1F6FEB"/>
                <w:sz w:val="20"/>
              </w:rPr>
              <w:t>Basis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1F6FEB"/>
                <w:sz w:val="20"/>
              </w:rPr>
              <w:t>Price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Tear-off and disposal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square × [26]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Shingle system installed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square × [26]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Decking allowance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[5] sheets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Flashing &amp; pipe boots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Lump sum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Permit &amp; inspection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OPTION — Class 4 impact-resistant upgrade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square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OPTION — Gutters &amp; downspouts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linear foot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Base total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Terms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Payment: 30% deposit, balance on completion and inspection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Property protection: tarps, plywood at landscaping, magnet sweep daily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Weather clause: schedule subject to dry conditions; delays do not change the price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Changes: decking beyond allowance and any concealed conditions priced in writing with photos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32"/>
        </w:rPr>
        <w:t>Acceptance</w:t>
      </w:r>
    </w:p>
    <w:p>
      <w:pPr>
        <w:spacing w:after="360"/>
      </w:pPr>
      <w:r>
        <w:rPr>
          <w:b w:val="0"/>
          <w:i w:val="0"/>
          <w:color w:val="0D1B2A"/>
          <w:sz w:val="22"/>
        </w:rPr>
        <w:t>By signing below, the client accepts this proposal, its scope, pricing and terms. Work is scheduled on receipt of the signed proposal and the deposit.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Client:  ______________________________   Date: ______________</w:t>
      </w:r>
    </w:p>
    <w:p>
      <w:pPr>
        <w:spacing w:after="48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For [Your Business Name]:  ______________________________   Date: ______________</w:t>
      </w:r>
    </w:p>
    <w:p>
      <w:pPr>
        <w:spacing w:after="60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160"/>
      </w:pPr>
      <w:r>
        <w:rPr>
          <w:b/>
          <w:i w:val="0"/>
          <w:color w:val="1F6FEB"/>
          <w:sz w:val="26"/>
        </w:rPr>
        <w:t>What happens next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Onboarding call to confirm start date, access and contacts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Certificate of insurance and any documents requested delivered before day one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First visit / start on [date]; you receive a written summary on completion</w:t>
      </w:r>
    </w:p>
    <w:p>
      <w:pPr>
        <w:spacing w:after="600"/>
      </w:pPr>
      <w:r>
        <w:rPr>
          <w:b w:val="0"/>
          <w:i w:val="0"/>
          <w:color w:val="0D1B2A"/>
          <w:sz w:val="22"/>
        </w:rPr>
      </w:r>
    </w:p>
    <w:p>
      <w:pPr>
        <w:spacing w:after="120"/>
      </w:pPr>
      <w:r>
        <w:rPr>
          <w:b w:val="0"/>
          <w:i w:val="0"/>
          <w:color w:val="4B5866"/>
          <w:sz w:val="16"/>
        </w:rPr>
        <w:t>Prepared with QuotApp — free quote &amp; proposal templates at quotapp.com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